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BC" w:rsidRPr="007807BC" w:rsidRDefault="007807BC" w:rsidP="007807BC">
      <w:pPr>
        <w:pStyle w:val="a5"/>
        <w:shd w:val="clear" w:color="auto" w:fill="FFFFFF"/>
        <w:spacing w:line="360" w:lineRule="auto"/>
        <w:contextualSpacing/>
        <w:jc w:val="center"/>
        <w:rPr>
          <w:i/>
          <w:color w:val="000000"/>
          <w:sz w:val="28"/>
          <w:szCs w:val="28"/>
        </w:rPr>
      </w:pPr>
      <w:r w:rsidRPr="007807BC">
        <w:rPr>
          <w:i/>
          <w:color w:val="000000"/>
          <w:sz w:val="28"/>
          <w:szCs w:val="28"/>
        </w:rPr>
        <w:t>О вреде наркотиков. Полезные советы для школьников и подростков</w:t>
      </w:r>
    </w:p>
    <w:p w:rsidR="007807BC" w:rsidRPr="007807BC" w:rsidRDefault="007807BC" w:rsidP="007807BC">
      <w:pPr>
        <w:pStyle w:val="a5"/>
        <w:shd w:val="clear" w:color="auto" w:fill="FFFFFF"/>
        <w:spacing w:line="360" w:lineRule="auto"/>
        <w:contextualSpacing/>
        <w:jc w:val="center"/>
        <w:rPr>
          <w:color w:val="000000"/>
          <w:sz w:val="28"/>
          <w:szCs w:val="28"/>
        </w:rPr>
      </w:pPr>
      <w:r w:rsidRPr="007807BC">
        <w:rPr>
          <w:b/>
          <w:bCs/>
          <w:color w:val="000000"/>
          <w:sz w:val="28"/>
          <w:szCs w:val="28"/>
        </w:rPr>
        <w:t>Какой вред от наркотиков</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Один из американских наркологов Р. </w:t>
      </w:r>
      <w:proofErr w:type="spellStart"/>
      <w:r w:rsidRPr="007807BC">
        <w:rPr>
          <w:color w:val="000000"/>
          <w:sz w:val="28"/>
          <w:szCs w:val="28"/>
        </w:rPr>
        <w:t>Христофсен</w:t>
      </w:r>
      <w:proofErr w:type="spellEnd"/>
      <w:r w:rsidRPr="007807BC">
        <w:rPr>
          <w:color w:val="000000"/>
          <w:sz w:val="28"/>
          <w:szCs w:val="28"/>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7807BC">
        <w:rPr>
          <w:color w:val="000000"/>
          <w:sz w:val="28"/>
          <w:szCs w:val="28"/>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7807BC">
        <w:rPr>
          <w:color w:val="000000"/>
          <w:sz w:val="28"/>
          <w:szCs w:val="28"/>
        </w:rPr>
        <w:t>».</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Наркомания — это очень страшная болезнь, так как она </w:t>
      </w:r>
      <w:proofErr w:type="gramStart"/>
      <w:r w:rsidRPr="007807BC">
        <w:rPr>
          <w:color w:val="000000"/>
          <w:sz w:val="28"/>
          <w:szCs w:val="28"/>
        </w:rPr>
        <w:t>выражается в болезненной зависимости от каких бы то ни было</w:t>
      </w:r>
      <w:proofErr w:type="gramEnd"/>
      <w:r w:rsidRPr="007807BC">
        <w:rPr>
          <w:color w:val="000000"/>
          <w:sz w:val="28"/>
          <w:szCs w:val="28"/>
        </w:rPr>
        <w:t xml:space="preserve"> наркотических средств — будь то лекарства, </w:t>
      </w:r>
      <w:proofErr w:type="spellStart"/>
      <w:r w:rsidRPr="007807BC">
        <w:rPr>
          <w:color w:val="000000"/>
          <w:sz w:val="28"/>
          <w:szCs w:val="28"/>
        </w:rPr>
        <w:t>анаша</w:t>
      </w:r>
      <w:proofErr w:type="spellEnd"/>
      <w:r w:rsidRPr="007807BC">
        <w:rPr>
          <w:color w:val="000000"/>
          <w:sz w:val="28"/>
          <w:szCs w:val="28"/>
        </w:rPr>
        <w:t xml:space="preserve"> или же более тяжелые наркотики.</w:t>
      </w:r>
    </w:p>
    <w:p w:rsidR="007807BC" w:rsidRPr="007807BC" w:rsidRDefault="007807BC" w:rsidP="007807BC">
      <w:pPr>
        <w:pStyle w:val="a5"/>
        <w:shd w:val="clear" w:color="auto" w:fill="FFFFFF"/>
        <w:spacing w:line="360" w:lineRule="auto"/>
        <w:contextualSpacing/>
        <w:jc w:val="both"/>
        <w:rPr>
          <w:color w:val="000000"/>
          <w:sz w:val="28"/>
          <w:szCs w:val="28"/>
        </w:rPr>
      </w:pPr>
      <w:r w:rsidRPr="007807BC">
        <w:rPr>
          <w:color w:val="000000"/>
          <w:sz w:val="28"/>
          <w:szCs w:val="28"/>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w:t>
      </w:r>
      <w:r w:rsidRPr="007807BC">
        <w:rPr>
          <w:color w:val="000000"/>
          <w:sz w:val="28"/>
          <w:szCs w:val="28"/>
        </w:rPr>
        <w:lastRenderedPageBreak/>
        <w:t xml:space="preserve">решимости сделать что угодно, чтобы хотя бы один их знакомый начал принимать или хотя бы раз попробовал эту </w:t>
      </w:r>
      <w:proofErr w:type="gramStart"/>
      <w:r w:rsidRPr="007807BC">
        <w:rPr>
          <w:color w:val="000000"/>
          <w:sz w:val="28"/>
          <w:szCs w:val="28"/>
        </w:rPr>
        <w:t>отраву</w:t>
      </w:r>
      <w:proofErr w:type="gramEnd"/>
      <w:r w:rsidRPr="007807BC">
        <w:rPr>
          <w:color w:val="000000"/>
          <w:sz w:val="28"/>
          <w:szCs w:val="28"/>
        </w:rPr>
        <w:t>. Даже первая доза наркотика может оказаться смертельной.</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Наркотик убивает самых сильных, умных и волевых людей. С ним справиться не может почти никто. Наркотики — это беда для здоровья.</w:t>
      </w:r>
    </w:p>
    <w:p w:rsidR="007807BC" w:rsidRPr="007807BC" w:rsidRDefault="007807BC" w:rsidP="007807BC">
      <w:pPr>
        <w:pStyle w:val="a5"/>
        <w:shd w:val="clear" w:color="auto" w:fill="FFFFFF"/>
        <w:spacing w:line="360" w:lineRule="auto"/>
        <w:contextualSpacing/>
        <w:jc w:val="both"/>
        <w:rPr>
          <w:color w:val="000000"/>
          <w:sz w:val="28"/>
          <w:szCs w:val="28"/>
        </w:rPr>
      </w:pPr>
      <w:r w:rsidRPr="007807BC">
        <w:rPr>
          <w:color w:val="000000"/>
          <w:sz w:val="28"/>
          <w:szCs w:val="28"/>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w:t>
      </w:r>
      <w:r w:rsidRPr="007807BC">
        <w:rPr>
          <w:color w:val="000000"/>
          <w:sz w:val="28"/>
          <w:szCs w:val="28"/>
        </w:rPr>
        <w:lastRenderedPageBreak/>
        <w:t xml:space="preserve">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7807BC">
        <w:rPr>
          <w:color w:val="000000"/>
          <w:sz w:val="28"/>
          <w:szCs w:val="28"/>
        </w:rPr>
        <w:t>гораздо большая</w:t>
      </w:r>
      <w:proofErr w:type="gramEnd"/>
      <w:r w:rsidRPr="007807BC">
        <w:rPr>
          <w:color w:val="000000"/>
          <w:sz w:val="28"/>
          <w:szCs w:val="28"/>
        </w:rPr>
        <w:t xml:space="preserve"> доза.</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По мнению </w:t>
      </w:r>
      <w:proofErr w:type="gramStart"/>
      <w:r w:rsidRPr="007807BC">
        <w:rPr>
          <w:color w:val="000000"/>
          <w:sz w:val="28"/>
          <w:szCs w:val="28"/>
        </w:rPr>
        <w:t>медиков</w:t>
      </w:r>
      <w:proofErr w:type="gramEnd"/>
      <w:r w:rsidRPr="007807BC">
        <w:rPr>
          <w:color w:val="000000"/>
          <w:sz w:val="28"/>
          <w:szCs w:val="28"/>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 xml:space="preserve">В России запрещено хранить наркотики — даже небольшие дозы. Это преследуется по закону. Никогда не прикасайся к наркотикам, не бери их, не </w:t>
      </w:r>
      <w:r w:rsidRPr="007807BC">
        <w:rPr>
          <w:color w:val="000000"/>
          <w:sz w:val="28"/>
          <w:szCs w:val="28"/>
        </w:rPr>
        <w:lastRenderedPageBreak/>
        <w:t>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7807BC" w:rsidRPr="007807BC" w:rsidRDefault="007807BC" w:rsidP="007807BC">
      <w:pPr>
        <w:pStyle w:val="a5"/>
        <w:shd w:val="clear" w:color="auto" w:fill="FFFFFF"/>
        <w:spacing w:line="360" w:lineRule="auto"/>
        <w:ind w:firstLine="708"/>
        <w:contextualSpacing/>
        <w:jc w:val="both"/>
        <w:rPr>
          <w:color w:val="000000"/>
          <w:sz w:val="28"/>
          <w:szCs w:val="28"/>
        </w:rPr>
      </w:pPr>
      <w:r w:rsidRPr="007807BC">
        <w:rPr>
          <w:color w:val="000000"/>
          <w:sz w:val="28"/>
          <w:szCs w:val="28"/>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C80BC1" w:rsidRPr="00C80BC1" w:rsidRDefault="00C80BC1" w:rsidP="00C80BC1">
      <w:pPr>
        <w:shd w:val="clear" w:color="auto" w:fill="FFFFFF"/>
        <w:spacing w:after="0" w:line="240" w:lineRule="auto"/>
        <w:contextualSpacing/>
        <w:rPr>
          <w:rFonts w:ascii="Times New Roman" w:eastAsia="Times New Roman" w:hAnsi="Times New Roman" w:cs="Times New Roman"/>
          <w:b/>
          <w:color w:val="333333"/>
          <w:sz w:val="28"/>
          <w:szCs w:val="28"/>
        </w:rPr>
      </w:pPr>
    </w:p>
    <w:sectPr w:rsidR="00C80BC1" w:rsidRPr="00C80BC1" w:rsidSect="001232D0">
      <w:pgSz w:w="11906" w:h="16838"/>
      <w:pgMar w:top="253" w:right="70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7ECE"/>
    <w:multiLevelType w:val="hybridMultilevel"/>
    <w:tmpl w:val="B9A4613E"/>
    <w:lvl w:ilvl="0" w:tplc="045ECDD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7532"/>
    <w:rsid w:val="000D0CF8"/>
    <w:rsid w:val="001232D0"/>
    <w:rsid w:val="001305DF"/>
    <w:rsid w:val="002F7532"/>
    <w:rsid w:val="00466CB7"/>
    <w:rsid w:val="004A6106"/>
    <w:rsid w:val="007807BC"/>
    <w:rsid w:val="00A01874"/>
    <w:rsid w:val="00AB7B83"/>
    <w:rsid w:val="00B72ED0"/>
    <w:rsid w:val="00C80BC1"/>
    <w:rsid w:val="00E111E3"/>
    <w:rsid w:val="00EA7DFD"/>
    <w:rsid w:val="00FA3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FD"/>
  </w:style>
  <w:style w:type="paragraph" w:styleId="4">
    <w:name w:val="heading 4"/>
    <w:basedOn w:val="a"/>
    <w:link w:val="40"/>
    <w:uiPriority w:val="9"/>
    <w:qFormat/>
    <w:rsid w:val="00A018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1874"/>
    <w:rPr>
      <w:rFonts w:ascii="Times New Roman" w:eastAsia="Times New Roman" w:hAnsi="Times New Roman" w:cs="Times New Roman"/>
      <w:b/>
      <w:bCs/>
      <w:sz w:val="24"/>
      <w:szCs w:val="24"/>
    </w:rPr>
  </w:style>
  <w:style w:type="character" w:customStyle="1" w:styleId="c4">
    <w:name w:val="c4"/>
    <w:basedOn w:val="a0"/>
    <w:rsid w:val="00A01874"/>
  </w:style>
  <w:style w:type="character" w:styleId="a3">
    <w:name w:val="Hyperlink"/>
    <w:basedOn w:val="a0"/>
    <w:uiPriority w:val="99"/>
    <w:semiHidden/>
    <w:unhideWhenUsed/>
    <w:rsid w:val="00A01874"/>
    <w:rPr>
      <w:rFonts w:ascii="Verdana" w:hAnsi="Verdana" w:hint="default"/>
      <w:strike w:val="0"/>
      <w:dstrike w:val="0"/>
      <w:color w:val="337AB7"/>
      <w:u w:val="none"/>
      <w:effect w:val="none"/>
      <w:shd w:val="clear" w:color="auto" w:fill="auto"/>
    </w:rPr>
  </w:style>
  <w:style w:type="paragraph" w:styleId="a4">
    <w:name w:val="List Paragraph"/>
    <w:basedOn w:val="a"/>
    <w:uiPriority w:val="34"/>
    <w:qFormat/>
    <w:rsid w:val="00A01874"/>
    <w:pPr>
      <w:ind w:left="720"/>
      <w:contextualSpacing/>
    </w:pPr>
  </w:style>
  <w:style w:type="paragraph" w:styleId="a5">
    <w:name w:val="Normal (Web)"/>
    <w:basedOn w:val="a"/>
    <w:uiPriority w:val="99"/>
    <w:semiHidden/>
    <w:unhideWhenUsed/>
    <w:rsid w:val="007807BC"/>
    <w:pPr>
      <w:spacing w:before="120" w:after="31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691933">
      <w:bodyDiv w:val="1"/>
      <w:marLeft w:val="0"/>
      <w:marRight w:val="0"/>
      <w:marTop w:val="0"/>
      <w:marBottom w:val="0"/>
      <w:divBdr>
        <w:top w:val="none" w:sz="0" w:space="0" w:color="auto"/>
        <w:left w:val="none" w:sz="0" w:space="0" w:color="auto"/>
        <w:bottom w:val="none" w:sz="0" w:space="0" w:color="auto"/>
        <w:right w:val="none" w:sz="0" w:space="0" w:color="auto"/>
      </w:divBdr>
      <w:divsChild>
        <w:div w:id="356857936">
          <w:marLeft w:val="0"/>
          <w:marRight w:val="0"/>
          <w:marTop w:val="0"/>
          <w:marBottom w:val="0"/>
          <w:divBdr>
            <w:top w:val="none" w:sz="0" w:space="0" w:color="auto"/>
            <w:left w:val="none" w:sz="0" w:space="0" w:color="auto"/>
            <w:bottom w:val="none" w:sz="0" w:space="0" w:color="auto"/>
            <w:right w:val="none" w:sz="0" w:space="0" w:color="auto"/>
          </w:divBdr>
          <w:divsChild>
            <w:div w:id="1560240439">
              <w:marLeft w:val="0"/>
              <w:marRight w:val="0"/>
              <w:marTop w:val="0"/>
              <w:marBottom w:val="0"/>
              <w:divBdr>
                <w:top w:val="none" w:sz="0" w:space="0" w:color="auto"/>
                <w:left w:val="none" w:sz="0" w:space="0" w:color="auto"/>
                <w:bottom w:val="none" w:sz="0" w:space="0" w:color="auto"/>
                <w:right w:val="none" w:sz="0" w:space="0" w:color="auto"/>
              </w:divBdr>
              <w:divsChild>
                <w:div w:id="329405195">
                  <w:marLeft w:val="0"/>
                  <w:marRight w:val="0"/>
                  <w:marTop w:val="0"/>
                  <w:marBottom w:val="0"/>
                  <w:divBdr>
                    <w:top w:val="none" w:sz="0" w:space="0" w:color="auto"/>
                    <w:left w:val="none" w:sz="0" w:space="0" w:color="auto"/>
                    <w:bottom w:val="none" w:sz="0" w:space="0" w:color="auto"/>
                    <w:right w:val="none" w:sz="0" w:space="0" w:color="auto"/>
                  </w:divBdr>
                  <w:divsChild>
                    <w:div w:id="1634365155">
                      <w:marLeft w:val="0"/>
                      <w:marRight w:val="0"/>
                      <w:marTop w:val="0"/>
                      <w:marBottom w:val="0"/>
                      <w:divBdr>
                        <w:top w:val="none" w:sz="0" w:space="0" w:color="auto"/>
                        <w:left w:val="none" w:sz="0" w:space="0" w:color="auto"/>
                        <w:bottom w:val="none" w:sz="0" w:space="0" w:color="auto"/>
                        <w:right w:val="none" w:sz="0" w:space="0" w:color="auto"/>
                      </w:divBdr>
                      <w:divsChild>
                        <w:div w:id="10820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2020-01-23T17:19:00Z</cp:lastPrinted>
  <dcterms:created xsi:type="dcterms:W3CDTF">2020-04-27T11:34:00Z</dcterms:created>
  <dcterms:modified xsi:type="dcterms:W3CDTF">2020-04-27T11:34:00Z</dcterms:modified>
</cp:coreProperties>
</file>