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49" w:type="pct"/>
        <w:tblCellSpacing w:w="7" w:type="dxa"/>
        <w:tblInd w:w="-523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102"/>
      </w:tblGrid>
      <w:tr w:rsidR="00F74AC7" w:rsidRPr="007F217A" w:rsidTr="00796385">
        <w:trPr>
          <w:trHeight w:val="961"/>
          <w:tblCellSpacing w:w="7" w:type="dxa"/>
        </w:trPr>
        <w:tc>
          <w:tcPr>
            <w:tcW w:w="4986" w:type="pct"/>
            <w:shd w:val="clear" w:color="auto" w:fill="auto"/>
            <w:vAlign w:val="center"/>
            <w:hideMark/>
          </w:tcPr>
          <w:p w:rsidR="00F74AC7" w:rsidRPr="007F217A" w:rsidRDefault="00F74AC7" w:rsidP="00F74AC7">
            <w:pPr>
              <w:spacing w:after="75" w:line="240" w:lineRule="auto"/>
              <w:jc w:val="both"/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ru-RU"/>
              </w:rPr>
            </w:pPr>
            <w:r w:rsidRPr="00F74AC7"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ru-RU"/>
              </w:rPr>
              <w:t xml:space="preserve">        </w:t>
            </w:r>
            <w:r w:rsidRPr="007F217A"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ru-RU"/>
              </w:rPr>
              <w:t>ОТЧЁТ О ПРОВЕДЕНИИ МЕРОПРИЯТИЙ</w:t>
            </w:r>
            <w:proofErr w:type="gramStart"/>
            <w:r w:rsidRPr="007F217A"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ru-RU"/>
              </w:rPr>
              <w:t>,п</w:t>
            </w:r>
            <w:proofErr w:type="gramEnd"/>
            <w:r w:rsidRPr="007F217A"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ru-RU"/>
              </w:rPr>
              <w:t>освященных  Всемирному дню борьбы против тубекулеза  В МКОУ «Курушская СоШ №2 им.Я.С. Аскандарова ».</w:t>
            </w:r>
          </w:p>
        </w:tc>
      </w:tr>
      <w:tr w:rsidR="00F74AC7" w:rsidRPr="00F74AC7" w:rsidTr="00796385">
        <w:trPr>
          <w:trHeight w:val="13054"/>
          <w:tblCellSpacing w:w="7" w:type="dxa"/>
        </w:trPr>
        <w:tc>
          <w:tcPr>
            <w:tcW w:w="4986" w:type="pct"/>
            <w:shd w:val="clear" w:color="auto" w:fill="auto"/>
            <w:vAlign w:val="center"/>
            <w:hideMark/>
          </w:tcPr>
          <w:p w:rsidR="00F74AC7" w:rsidRPr="007F217A" w:rsidRDefault="00F74AC7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Туберкулез – одна из самых актуальных проблем в мире. Ежегодно на планете заболевают туберкулезом 8 – 10 млн. человек, умирает около 3 млн. В Российской Федерации ежегодно заболевают около 100 тыс. человек. Показатель смертности от туберкулеза увеличился.</w:t>
            </w:r>
          </w:p>
          <w:p w:rsidR="00F74AC7" w:rsidRPr="007F217A" w:rsidRDefault="00F74AC7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Проблема туберкулеза остается актуальной и для Хасавюртовского кого района. Показатель распространенности всех форм туберкулеза остается высоким. Причем данное заболевание становится </w:t>
            </w:r>
            <w:proofErr w:type="gramStart"/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</w:t>
            </w:r>
            <w:proofErr w:type="gramEnd"/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только социально значимым, но им заболевают и вполне благополучные граждане. Неутешительными остаются прогнозы фтизиатров и эпидемиологов на ближайшие годы.</w:t>
            </w:r>
          </w:p>
          <w:p w:rsidR="00F74AC7" w:rsidRPr="007F217A" w:rsidRDefault="00F74AC7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С целью привлечения внимания учащихся и родителей школы к этой проблеме и с целью профилактики туберкулёза  в школе была проведена следующая работа:1).С 1-11 классы прошли классные, воспитательные, информационные часы по профилактике туберкулёза.2). В старших классах проведено анкетирование на тему: «А что ты, знаешь про туберкулёз». Результаты анкетирование показали, что учащиеся знают, как происходит заражение и какие меры профилактики необходимы, но тревожность заразиться туберкулёзом присутствует  у 90% </w:t>
            </w:r>
            <w:proofErr w:type="gramStart"/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так как наслышаны об этом заболевании.3). В 5, 8 классах проведена  беседа «Туберкулёз – опасное заболевание». Из беседы учащиеся узнали о причинах развития туберкулёза, его осложнениях и о профилактических мерах. Педагог-организатор информировал учащихся о том, что Всемирный день борьбы с туберкулёзом приходится на 24 марта по решению Всемирной организации здравоохранения в память того дня, когда в 1882 году немецкий микробиолог Роберт Кох объявил о сделанном им открытии возбудителя туберкулёза.4). В  6-7 классах  проведён  очень познавательный урок на тему «Чем опасен туберкулёз» и в конце урока между учащимися была проведена викторина.5).В рекреации школы оформлен  информационный стенд «Туберкулёз и его профилактика!»,  где отражена информация о том, что такое туберкулёз, каковы пути его заражения, симптомы, что может снизить защитные силы организма, как уберечься от данного заболевания, излечим ли туберкулёз.</w:t>
            </w:r>
          </w:p>
          <w:p w:rsidR="00F74AC7" w:rsidRPr="007F217A" w:rsidRDefault="00F74AC7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В результате </w:t>
            </w:r>
            <w:proofErr w:type="gramStart"/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проведенных</w:t>
            </w:r>
            <w:proofErr w:type="gramEnd"/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мероприятии можно сделать вывод:</w:t>
            </w:r>
          </w:p>
          <w:p w:rsidR="00F74AC7" w:rsidRPr="007F217A" w:rsidRDefault="00F74AC7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1.Учащиеся информированы об инфекционной природе туберкулеза, основных путях передачи и необходимости обращения к медработнику за помощью при первых признаках туберкулеза.</w:t>
            </w:r>
          </w:p>
          <w:p w:rsidR="00F74AC7" w:rsidRPr="007F217A" w:rsidRDefault="00F74AC7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2.Основным методом профилактики, по мнению учащихся, является вакцинация, ЗОЖ. </w:t>
            </w:r>
          </w:p>
          <w:p w:rsidR="00F74AC7" w:rsidRDefault="00F74AC7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3.Учащиеся правильно ориентируются в первых признаках туберкулеза, придают определенное значение санитарно-гигиеническому режиму.</w:t>
            </w:r>
          </w:p>
          <w:p w:rsidR="00796385" w:rsidRDefault="00931EE8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ВР                                                                                                    Юсупова С.М.</w:t>
            </w:r>
          </w:p>
          <w:p w:rsidR="00796385" w:rsidRDefault="00796385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3600" cy="5324475"/>
                  <wp:effectExtent l="19050" t="0" r="0" b="0"/>
                  <wp:docPr id="20" name="Рисунок 20" descr="C:\Users\Несруллах\AppData\Local\Microsoft\Windows\INetCache\Content.Word\IMG-20190402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есруллах\AppData\Local\Microsoft\Windows\INetCache\Content.Word\IMG-20190402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32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2793B" w:rsidRPr="005279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67.25pt;height:287.25pt">
                  <v:imagedata r:id="rId5" o:title="IMG-20190320-WA0010"/>
                </v:shape>
              </w:pict>
            </w:r>
          </w:p>
          <w:p w:rsidR="00796385" w:rsidRDefault="00931EE8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79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pict>
                <v:shape id="_x0000_i1028" type="#_x0000_t75" style="width:410.25pt;height:728.25pt">
                  <v:imagedata r:id="rId6" o:title="IMG-20190320-WA0027"/>
                </v:shape>
              </w:pict>
            </w:r>
          </w:p>
          <w:p w:rsidR="00796385" w:rsidRPr="007F217A" w:rsidRDefault="00796385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96385" w:rsidRPr="00796385" w:rsidRDefault="00F74AC7" w:rsidP="00F74A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21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Педагог-организатор:         С.М.Юсупова</w:t>
            </w:r>
            <w:r w:rsidRPr="00F74A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26B72" w:rsidRDefault="0052793B">
      <w:r>
        <w:lastRenderedPageBreak/>
        <w:pict>
          <v:shape id="_x0000_i1025" type="#_x0000_t75" style="width:467.25pt;height:238.5pt">
            <v:imagedata r:id="rId7" o:title="IMG-20190320-WA0028"/>
          </v:shape>
        </w:pict>
      </w:r>
    </w:p>
    <w:p w:rsidR="00796385" w:rsidRDefault="00796385"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4075" cy="3086100"/>
            <wp:effectExtent l="19050" t="0" r="9525" b="0"/>
            <wp:docPr id="13" name="Рисунок 13" descr="C:\Users\Несруллах\AppData\Local\Microsoft\Windows\INetCache\Content.Word\IMG_20190402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сруллах\AppData\Local\Microsoft\Windows\INetCache\Content.Word\IMG_20190402_091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EE8">
        <w:pict>
          <v:shape id="_x0000_i1026" type="#_x0000_t75" style="width:467.25pt;height:223.5pt">
            <v:imagedata r:id="rId9" o:title="IMG-20190320-WA0029"/>
          </v:shape>
        </w:pict>
      </w:r>
    </w:p>
    <w:sectPr w:rsidR="00796385" w:rsidSect="00A2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AC7"/>
    <w:rsid w:val="002E138E"/>
    <w:rsid w:val="0052793B"/>
    <w:rsid w:val="005C6380"/>
    <w:rsid w:val="006F406E"/>
    <w:rsid w:val="00796385"/>
    <w:rsid w:val="007F217A"/>
    <w:rsid w:val="00931EE8"/>
    <w:rsid w:val="00A26B72"/>
    <w:rsid w:val="00F7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04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Несруллах</dc:creator>
  <cp:lastModifiedBy>Несруллах</cp:lastModifiedBy>
  <cp:revision>6</cp:revision>
  <dcterms:created xsi:type="dcterms:W3CDTF">2019-04-01T09:37:00Z</dcterms:created>
  <dcterms:modified xsi:type="dcterms:W3CDTF">2019-04-02T11:02:00Z</dcterms:modified>
</cp:coreProperties>
</file>